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28"/>
          <w:szCs w:val="36"/>
          <w:lang w:eastAsia="zh-CN"/>
        </w:rPr>
      </w:pPr>
      <w:r>
        <w:rPr>
          <w:rFonts w:ascii="宋体" w:hAnsi="宋体"/>
          <w:b/>
          <w:sz w:val="36"/>
          <w:szCs w:val="36"/>
        </w:rPr>
        <w:t>申请挂牌</w:t>
      </w:r>
      <w:r>
        <w:rPr>
          <w:rFonts w:hint="eastAsia" w:ascii="宋体" w:hAnsi="宋体"/>
          <w:b/>
          <w:sz w:val="36"/>
          <w:szCs w:val="36"/>
          <w:lang w:eastAsia="zh-CN"/>
        </w:rPr>
        <w:t>企业</w:t>
      </w:r>
      <w:r>
        <w:rPr>
          <w:rFonts w:ascii="宋体" w:hAnsi="宋体"/>
          <w:b/>
          <w:sz w:val="36"/>
          <w:szCs w:val="36"/>
        </w:rPr>
        <w:t>基本情况</w:t>
      </w:r>
      <w:r>
        <w:rPr>
          <w:rFonts w:hint="eastAsia" w:ascii="宋体" w:hAnsi="宋体"/>
          <w:b/>
          <w:sz w:val="36"/>
          <w:szCs w:val="36"/>
          <w:lang w:eastAsia="zh-CN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10"/>
          <w:szCs w:val="13"/>
        </w:rPr>
      </w:pPr>
    </w:p>
    <w:tbl>
      <w:tblPr>
        <w:tblStyle w:val="2"/>
        <w:tblW w:w="9946" w:type="dxa"/>
        <w:tblInd w:w="-8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881"/>
        <w:gridCol w:w="530"/>
        <w:gridCol w:w="1177"/>
        <w:gridCol w:w="520"/>
        <w:gridCol w:w="1073"/>
        <w:gridCol w:w="1361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公司名称</w:t>
            </w:r>
          </w:p>
        </w:tc>
        <w:tc>
          <w:tcPr>
            <w:tcW w:w="35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英文名称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注册资本</w:t>
            </w:r>
          </w:p>
        </w:tc>
        <w:tc>
          <w:tcPr>
            <w:tcW w:w="35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成立日期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整体变更为股份有限公司日期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法定代表人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</w:rPr>
              <w:t>话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址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所</w:t>
            </w:r>
          </w:p>
        </w:tc>
        <w:tc>
          <w:tcPr>
            <w:tcW w:w="8169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所属行业</w:t>
            </w:r>
          </w:p>
        </w:tc>
        <w:tc>
          <w:tcPr>
            <w:tcW w:w="8169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经营范围</w:t>
            </w:r>
          </w:p>
        </w:tc>
        <w:tc>
          <w:tcPr>
            <w:tcW w:w="8169" w:type="dxa"/>
            <w:gridSpan w:val="7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主营业务</w:t>
            </w:r>
          </w:p>
        </w:tc>
        <w:tc>
          <w:tcPr>
            <w:tcW w:w="8169" w:type="dxa"/>
            <w:gridSpan w:val="7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6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41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20XX年X月X日</w:t>
            </w:r>
          </w:p>
        </w:tc>
        <w:tc>
          <w:tcPr>
            <w:tcW w:w="406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20XX年X月X日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流动资产</w:t>
            </w:r>
          </w:p>
        </w:tc>
        <w:tc>
          <w:tcPr>
            <w:tcW w:w="41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非流动资产</w:t>
            </w:r>
          </w:p>
        </w:tc>
        <w:tc>
          <w:tcPr>
            <w:tcW w:w="41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资产总计</w:t>
            </w:r>
          </w:p>
        </w:tc>
        <w:tc>
          <w:tcPr>
            <w:tcW w:w="41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流动负债</w:t>
            </w:r>
          </w:p>
        </w:tc>
        <w:tc>
          <w:tcPr>
            <w:tcW w:w="41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非流动负债</w:t>
            </w:r>
          </w:p>
        </w:tc>
        <w:tc>
          <w:tcPr>
            <w:tcW w:w="41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负债总额</w:t>
            </w:r>
          </w:p>
        </w:tc>
        <w:tc>
          <w:tcPr>
            <w:tcW w:w="41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股东权益</w:t>
            </w:r>
          </w:p>
        </w:tc>
        <w:tc>
          <w:tcPr>
            <w:tcW w:w="41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6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41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20XX年X月X日</w:t>
            </w:r>
          </w:p>
        </w:tc>
        <w:tc>
          <w:tcPr>
            <w:tcW w:w="406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20XX年X月X日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营业收入</w:t>
            </w:r>
          </w:p>
        </w:tc>
        <w:tc>
          <w:tcPr>
            <w:tcW w:w="41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6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营业成本</w:t>
            </w:r>
          </w:p>
        </w:tc>
        <w:tc>
          <w:tcPr>
            <w:tcW w:w="41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6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41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6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润</w:t>
            </w:r>
          </w:p>
        </w:tc>
        <w:tc>
          <w:tcPr>
            <w:tcW w:w="410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6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6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8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277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20XX年X月X日</w:t>
            </w:r>
          </w:p>
        </w:tc>
        <w:tc>
          <w:tcPr>
            <w:tcW w:w="298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20XX年X月X日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8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经营活动产生的现金流量净额</w:t>
            </w:r>
          </w:p>
        </w:tc>
        <w:tc>
          <w:tcPr>
            <w:tcW w:w="277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8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投资活动产生的现金流量净额</w:t>
            </w:r>
          </w:p>
        </w:tc>
        <w:tc>
          <w:tcPr>
            <w:tcW w:w="277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8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筹资活动产生的现金流量净额</w:t>
            </w:r>
          </w:p>
        </w:tc>
        <w:tc>
          <w:tcPr>
            <w:tcW w:w="277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8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现金及现金等价物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净增加额</w:t>
            </w:r>
          </w:p>
        </w:tc>
        <w:tc>
          <w:tcPr>
            <w:tcW w:w="277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820" w:right="1486" w:bottom="749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D52E3"/>
    <w:rsid w:val="49FD52E3"/>
    <w:rsid w:val="751177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2020-04-07T08:14:00Z</dcterms:created>
  <dc:creator>雨夜听雷1402738157</dc:creator>
  <cp:lastModifiedBy>雨夜听雷1402738157</cp:lastModifiedBy>
  <dcterms:modified xsi:type="dcterms:W3CDTF">2020-04-07T08:47:29Z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